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4B109" w14:textId="77777777" w:rsidR="00902BEC" w:rsidRDefault="00C36EE7" w:rsidP="00683EDE">
      <w:pPr>
        <w:pStyle w:val="Title"/>
        <w:tabs>
          <w:tab w:val="left" w:pos="720"/>
        </w:tabs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5FCA1F" wp14:editId="44D9D377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840740"/>
            <wp:effectExtent l="19050" t="0" r="0" b="0"/>
            <wp:wrapNone/>
            <wp:docPr id="2" name="Picture 2" descr="MDOC Logo -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OC Logo - 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3EDE">
        <w:t xml:space="preserve">           </w:t>
      </w:r>
      <w:r w:rsidR="00902BEC">
        <w:t>DEPARTMENT OF CORRECTIONS</w:t>
      </w:r>
    </w:p>
    <w:p w14:paraId="3E986BA7" w14:textId="77777777" w:rsidR="00902BEC" w:rsidRDefault="00683EDE" w:rsidP="00902BEC">
      <w:pPr>
        <w:pStyle w:val="Title"/>
        <w:tabs>
          <w:tab w:val="left" w:pos="720"/>
        </w:tabs>
      </w:pPr>
      <w:r>
        <w:t>MONTANA WOMEN’S PRISON</w:t>
      </w:r>
    </w:p>
    <w:p w14:paraId="7866C726" w14:textId="77777777" w:rsidR="00902BEC" w:rsidRDefault="00902BEC" w:rsidP="00902BEC">
      <w:pPr>
        <w:pStyle w:val="Title"/>
        <w:tabs>
          <w:tab w:val="left" w:pos="720"/>
        </w:tabs>
      </w:pPr>
      <w:r>
        <w:t>OPERATIONAL PROCEDURE</w:t>
      </w:r>
    </w:p>
    <w:p w14:paraId="19F2E2B6" w14:textId="77777777" w:rsidR="00902BEC" w:rsidRDefault="00902BEC" w:rsidP="00902BEC">
      <w:pPr>
        <w:pStyle w:val="Heading1"/>
        <w:tabs>
          <w:tab w:val="left" w:pos="720"/>
        </w:tabs>
        <w:jc w:val="right"/>
        <w:rPr>
          <w:color w:val="FF0000"/>
          <w:sz w:val="16"/>
        </w:rPr>
      </w:pPr>
    </w:p>
    <w:tbl>
      <w:tblPr>
        <w:tblW w:w="1008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3420"/>
        <w:gridCol w:w="1485"/>
        <w:gridCol w:w="5175"/>
      </w:tblGrid>
      <w:tr w:rsidR="00902BEC" w14:paraId="4899C578" w14:textId="77777777" w:rsidTr="009663E9">
        <w:trPr>
          <w:trHeight w:val="374"/>
          <w:jc w:val="center"/>
        </w:trPr>
        <w:tc>
          <w:tcPr>
            <w:tcW w:w="34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14CB" w14:textId="77777777" w:rsidR="00902BEC" w:rsidRDefault="00902BEC" w:rsidP="00905F26">
            <w:pPr>
              <w:tabs>
                <w:tab w:val="left" w:pos="720"/>
              </w:tabs>
            </w:pPr>
            <w:r>
              <w:t>Procedure No.:</w:t>
            </w:r>
            <w:r w:rsidR="00905F26">
              <w:t xml:space="preserve"> MWP 4.4.2</w:t>
            </w:r>
            <w:r w:rsidR="00C24824">
              <w:t>a</w:t>
            </w:r>
          </w:p>
        </w:tc>
        <w:tc>
          <w:tcPr>
            <w:tcW w:w="666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65A7DD3" w14:textId="77777777" w:rsidR="00902BEC" w:rsidRDefault="00902BEC" w:rsidP="00B45241">
            <w:pPr>
              <w:tabs>
                <w:tab w:val="left" w:pos="720"/>
              </w:tabs>
              <w:ind w:left="907" w:hanging="907"/>
              <w:rPr>
                <w:b/>
                <w:bCs/>
              </w:rPr>
            </w:pPr>
            <w:r>
              <w:t xml:space="preserve">Subject:  </w:t>
            </w:r>
            <w:r w:rsidR="00905F26">
              <w:rPr>
                <w:b/>
              </w:rPr>
              <w:t>OFFENDER CLEANING CREWS – NIGHT SHIFT</w:t>
            </w:r>
            <w:r>
              <w:t xml:space="preserve">  </w:t>
            </w:r>
          </w:p>
        </w:tc>
      </w:tr>
      <w:tr w:rsidR="00902BEC" w14:paraId="6AB5E739" w14:textId="77777777" w:rsidTr="009663E9">
        <w:trPr>
          <w:trHeight w:val="374"/>
          <w:jc w:val="center"/>
        </w:trPr>
        <w:tc>
          <w:tcPr>
            <w:tcW w:w="490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960D0" w14:textId="77777777" w:rsidR="00902BEC" w:rsidRDefault="00902BEC" w:rsidP="00D535EB">
            <w:pPr>
              <w:tabs>
                <w:tab w:val="left" w:pos="720"/>
              </w:tabs>
            </w:pPr>
            <w:r>
              <w:t xml:space="preserve">Reference: </w:t>
            </w:r>
            <w:r w:rsidR="00905F26">
              <w:t>DOC 4.4.2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A43EBB3" w14:textId="77777777" w:rsidR="00902BEC" w:rsidRDefault="00902BEC" w:rsidP="00D535EB">
            <w:pPr>
              <w:tabs>
                <w:tab w:val="left" w:pos="720"/>
              </w:tabs>
            </w:pPr>
            <w:r>
              <w:t>Page 1</w:t>
            </w:r>
            <w:r w:rsidR="00905F26">
              <w:t xml:space="preserve">of </w:t>
            </w:r>
            <w:r w:rsidR="00284AE0">
              <w:t>3</w:t>
            </w:r>
          </w:p>
        </w:tc>
      </w:tr>
      <w:tr w:rsidR="00902BEC" w14:paraId="0835B3C9" w14:textId="77777777" w:rsidTr="009663E9">
        <w:trPr>
          <w:trHeight w:val="374"/>
          <w:jc w:val="center"/>
        </w:trPr>
        <w:tc>
          <w:tcPr>
            <w:tcW w:w="490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4748F" w14:textId="77777777" w:rsidR="00902BEC" w:rsidRDefault="00902BEC" w:rsidP="00D535EB">
            <w:pPr>
              <w:pStyle w:val="Header"/>
              <w:widowControl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 xml:space="preserve">Effective Date:  </w:t>
            </w:r>
            <w:r w:rsidR="009663E9">
              <w:rPr>
                <w:szCs w:val="24"/>
              </w:rPr>
              <w:t xml:space="preserve"> </w:t>
            </w:r>
            <w:r w:rsidR="00905F26">
              <w:t>21 November 2002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1A87FA6" w14:textId="77777777" w:rsidR="00905F26" w:rsidRPr="00905F26" w:rsidRDefault="00902BEC" w:rsidP="00A43239">
            <w:pPr>
              <w:pStyle w:val="Header"/>
              <w:widowControl/>
              <w:tabs>
                <w:tab w:val="left" w:pos="720"/>
              </w:tabs>
            </w:pPr>
            <w:r>
              <w:t>Revision Date</w:t>
            </w:r>
            <w:r w:rsidR="00DB7E11">
              <w:t>:</w:t>
            </w:r>
            <w:r w:rsidR="00905F26">
              <w:t xml:space="preserve"> </w:t>
            </w:r>
            <w:r w:rsidR="00A43239">
              <w:t>05-27-2006, 12-06-2012</w:t>
            </w:r>
          </w:p>
        </w:tc>
      </w:tr>
      <w:tr w:rsidR="00902BEC" w14:paraId="7C2A2C46" w14:textId="77777777" w:rsidTr="009663E9">
        <w:trPr>
          <w:cantSplit/>
          <w:trHeight w:val="374"/>
          <w:jc w:val="center"/>
        </w:trPr>
        <w:tc>
          <w:tcPr>
            <w:tcW w:w="10080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3EED81" w14:textId="77777777" w:rsidR="00902BEC" w:rsidRDefault="00902BEC">
            <w:pPr>
              <w:pStyle w:val="Header"/>
              <w:widowControl/>
              <w:tabs>
                <w:tab w:val="left" w:pos="720"/>
              </w:tabs>
              <w:rPr>
                <w:color w:val="0000FF"/>
              </w:rPr>
            </w:pPr>
            <w:r>
              <w:t xml:space="preserve">Signature:    </w:t>
            </w:r>
            <w:r w:rsidR="001A0E1C">
              <w:t>//s// Jo Acton</w:t>
            </w:r>
            <w:r>
              <w:t xml:space="preserve">                                                                                                      </w:t>
            </w:r>
          </w:p>
        </w:tc>
      </w:tr>
    </w:tbl>
    <w:p w14:paraId="78F18565" w14:textId="77777777" w:rsidR="002776EA" w:rsidRDefault="002776EA" w:rsidP="002776EA">
      <w:pPr>
        <w:ind w:hanging="450"/>
        <w:rPr>
          <w:b/>
          <w:bCs/>
        </w:rPr>
      </w:pPr>
    </w:p>
    <w:p w14:paraId="64975938" w14:textId="77777777" w:rsidR="008051BA" w:rsidRDefault="00902BEC" w:rsidP="008051BA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rPr>
          <w:b/>
          <w:bCs/>
        </w:rPr>
      </w:pPr>
      <w:r w:rsidRPr="0076118C">
        <w:rPr>
          <w:b/>
          <w:bCs/>
        </w:rPr>
        <w:t xml:space="preserve">PURPOSE  </w:t>
      </w:r>
    </w:p>
    <w:p w14:paraId="1D4697FB" w14:textId="77777777" w:rsidR="008051BA" w:rsidRDefault="008051BA" w:rsidP="008051BA">
      <w:pPr>
        <w:tabs>
          <w:tab w:val="left" w:pos="90"/>
          <w:tab w:val="left" w:pos="180"/>
        </w:tabs>
        <w:ind w:left="-405"/>
      </w:pPr>
      <w:r>
        <w:tab/>
      </w:r>
    </w:p>
    <w:p w14:paraId="38413B78" w14:textId="77777777" w:rsidR="008051BA" w:rsidRPr="008051BA" w:rsidRDefault="008051BA" w:rsidP="008051BA">
      <w:pPr>
        <w:tabs>
          <w:tab w:val="left" w:pos="90"/>
          <w:tab w:val="left" w:pos="180"/>
        </w:tabs>
        <w:ind w:left="-405"/>
        <w:rPr>
          <w:b/>
          <w:bCs/>
        </w:rPr>
      </w:pPr>
      <w:r>
        <w:tab/>
        <w:t xml:space="preserve">To ensure that the facility is </w:t>
      </w:r>
      <w:r w:rsidR="005636DE">
        <w:t>cleaned, maintained and a sanitary living and working environment that is free of vermin and consistent with applicable codes, standards, and sound correctional practices.</w:t>
      </w:r>
    </w:p>
    <w:p w14:paraId="399348C8" w14:textId="77777777" w:rsidR="008051BA" w:rsidRPr="008051BA" w:rsidRDefault="008051BA" w:rsidP="008051BA">
      <w:pPr>
        <w:tabs>
          <w:tab w:val="left" w:pos="90"/>
          <w:tab w:val="left" w:pos="180"/>
        </w:tabs>
        <w:rPr>
          <w:b/>
          <w:bCs/>
        </w:rPr>
      </w:pPr>
    </w:p>
    <w:p w14:paraId="625BE07E" w14:textId="77777777" w:rsidR="008051BA" w:rsidRDefault="008051BA" w:rsidP="008051BA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rPr>
          <w:b/>
          <w:bCs/>
        </w:rPr>
      </w:pPr>
      <w:r>
        <w:rPr>
          <w:b/>
          <w:bCs/>
        </w:rPr>
        <w:t>DEFINITIONS</w:t>
      </w:r>
    </w:p>
    <w:p w14:paraId="79C038AE" w14:textId="77777777" w:rsidR="008051BA" w:rsidRDefault="008051BA" w:rsidP="008051BA">
      <w:pPr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</w:rPr>
      </w:pPr>
      <w:r w:rsidRPr="008051BA">
        <w:rPr>
          <w:bCs/>
        </w:rPr>
        <w:t xml:space="preserve"> </w:t>
      </w:r>
    </w:p>
    <w:p w14:paraId="5E4B7587" w14:textId="77777777" w:rsidR="009663E9" w:rsidRPr="008051BA" w:rsidRDefault="008051BA" w:rsidP="008051BA">
      <w:pPr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</w:rPr>
      </w:pPr>
      <w:r w:rsidRPr="008051BA">
        <w:rPr>
          <w:bCs/>
        </w:rPr>
        <w:t>None</w:t>
      </w:r>
      <w:r w:rsidR="009663E9" w:rsidRPr="008051BA">
        <w:rPr>
          <w:bCs/>
        </w:rPr>
        <w:tab/>
      </w:r>
    </w:p>
    <w:p w14:paraId="0FE8A1E0" w14:textId="77777777" w:rsidR="00903ACE" w:rsidRPr="00903ACE" w:rsidRDefault="009663E9" w:rsidP="00B45241">
      <w:pPr>
        <w:tabs>
          <w:tab w:val="left" w:pos="-720"/>
          <w:tab w:val="left" w:pos="-450"/>
          <w:tab w:val="left" w:pos="18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720" w:firstLine="270"/>
        <w:jc w:val="both"/>
        <w:rPr>
          <w:b/>
          <w:bCs/>
        </w:rPr>
      </w:pPr>
      <w:r>
        <w:rPr>
          <w:b/>
          <w:bCs/>
        </w:rPr>
        <w:tab/>
      </w:r>
      <w:r w:rsidR="00903ACE">
        <w:rPr>
          <w:b/>
          <w:bCs/>
        </w:rPr>
        <w:t xml:space="preserve"> </w:t>
      </w:r>
    </w:p>
    <w:p w14:paraId="6A96BC14" w14:textId="77777777" w:rsidR="00AA1515" w:rsidRDefault="00902BEC" w:rsidP="008051BA">
      <w:pPr>
        <w:pStyle w:val="Header"/>
        <w:numPr>
          <w:ilvl w:val="0"/>
          <w:numId w:val="1"/>
        </w:numPr>
        <w:tabs>
          <w:tab w:val="clear" w:pos="4320"/>
          <w:tab w:val="left" w:pos="-270"/>
          <w:tab w:val="left" w:pos="9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PROCEDURES  </w:t>
      </w:r>
    </w:p>
    <w:p w14:paraId="33BA43D4" w14:textId="77777777" w:rsidR="00905F26" w:rsidRDefault="00905F26" w:rsidP="00905F26">
      <w:pPr>
        <w:pStyle w:val="Header"/>
        <w:tabs>
          <w:tab w:val="clear" w:pos="4320"/>
          <w:tab w:val="left" w:pos="-270"/>
          <w:tab w:val="left" w:pos="90"/>
          <w:tab w:val="left" w:pos="5040"/>
        </w:tabs>
        <w:ind w:left="-405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BC8D976" w14:textId="77777777" w:rsidR="009C68B7" w:rsidRPr="005816BD" w:rsidRDefault="005816BD" w:rsidP="008051BA">
      <w:pPr>
        <w:pStyle w:val="BodyTextIndent"/>
        <w:numPr>
          <w:ilvl w:val="0"/>
          <w:numId w:val="2"/>
        </w:numPr>
        <w:rPr>
          <w:b/>
        </w:rPr>
      </w:pPr>
      <w:r w:rsidRPr="005816BD">
        <w:rPr>
          <w:b/>
        </w:rPr>
        <w:t>General Requirements</w:t>
      </w:r>
    </w:p>
    <w:p w14:paraId="334B353F" w14:textId="77777777" w:rsidR="00905F26" w:rsidRDefault="00905F26" w:rsidP="005816BD">
      <w:pPr>
        <w:pStyle w:val="BodyTextIndent"/>
        <w:numPr>
          <w:ilvl w:val="0"/>
          <w:numId w:val="5"/>
        </w:numPr>
      </w:pPr>
      <w:r>
        <w:t>Two offenders are assigned every night to clean the common areas of the facility.</w:t>
      </w:r>
    </w:p>
    <w:p w14:paraId="67468042" w14:textId="77777777" w:rsidR="00751100" w:rsidRDefault="00751100" w:rsidP="005816BD">
      <w:pPr>
        <w:pStyle w:val="BodyTextIndent"/>
        <w:ind w:left="1080"/>
      </w:pPr>
      <w:r>
        <w:t xml:space="preserve">To ensure that a proper and thorough cleaning is conducted, it should take at least three </w:t>
      </w:r>
      <w:r w:rsidR="005816BD">
        <w:t xml:space="preserve">        </w:t>
      </w:r>
      <w:r>
        <w:t>hours to clean the required areas.  On some days it may take a little less time to complete.</w:t>
      </w:r>
    </w:p>
    <w:p w14:paraId="16B36408" w14:textId="77777777" w:rsidR="00284AE0" w:rsidRDefault="00284AE0" w:rsidP="005816BD">
      <w:pPr>
        <w:pStyle w:val="BodyTextIndent"/>
        <w:ind w:left="1080"/>
      </w:pPr>
    </w:p>
    <w:p w14:paraId="7B114AA3" w14:textId="77777777" w:rsidR="00284AE0" w:rsidRDefault="00284AE0" w:rsidP="00284AE0">
      <w:pPr>
        <w:pStyle w:val="BodyTextIndent"/>
        <w:numPr>
          <w:ilvl w:val="0"/>
          <w:numId w:val="5"/>
        </w:numPr>
      </w:pPr>
      <w:r>
        <w:t>Medical has their own Inmate worker that preforms cleaning duties as they assign.</w:t>
      </w:r>
    </w:p>
    <w:p w14:paraId="61695735" w14:textId="77777777" w:rsidR="00284AE0" w:rsidRDefault="00284AE0" w:rsidP="00284AE0">
      <w:pPr>
        <w:pStyle w:val="BodyTextIndent"/>
        <w:ind w:left="1170"/>
      </w:pPr>
    </w:p>
    <w:p w14:paraId="2143802C" w14:textId="77777777" w:rsidR="00751100" w:rsidRDefault="00751100" w:rsidP="005816BD">
      <w:pPr>
        <w:pStyle w:val="BodyTextIndent"/>
        <w:numPr>
          <w:ilvl w:val="0"/>
          <w:numId w:val="5"/>
        </w:numPr>
      </w:pPr>
      <w:r>
        <w:t>Certain areas</w:t>
      </w:r>
      <w:r w:rsidR="00284AE0">
        <w:t xml:space="preserve"> </w:t>
      </w:r>
      <w:r>
        <w:t>only need to be cleaned if they have been used.  The floors and bathrooms in those areas need to be cleaned every day, along with emptying the trash.</w:t>
      </w:r>
    </w:p>
    <w:p w14:paraId="3598CB63" w14:textId="77777777" w:rsidR="0080649D" w:rsidRDefault="0080649D" w:rsidP="005816BD">
      <w:pPr>
        <w:pStyle w:val="BodyTextIndent"/>
        <w:ind w:left="1008" w:firstLine="144"/>
      </w:pPr>
      <w:r>
        <w:t>The following are things that need to be cleaned:</w:t>
      </w:r>
    </w:p>
    <w:p w14:paraId="41BF5FAB" w14:textId="77777777" w:rsidR="00A743F9" w:rsidRDefault="00A743F9" w:rsidP="005816BD">
      <w:pPr>
        <w:pStyle w:val="BodyTextIndent"/>
        <w:ind w:left="1008" w:firstLine="144"/>
      </w:pPr>
    </w:p>
    <w:p w14:paraId="65C600A1" w14:textId="77777777" w:rsidR="0080649D" w:rsidRDefault="0080649D" w:rsidP="005816BD">
      <w:pPr>
        <w:pStyle w:val="BodyTextIndent"/>
        <w:numPr>
          <w:ilvl w:val="0"/>
          <w:numId w:val="4"/>
        </w:numPr>
        <w:spacing w:after="0"/>
      </w:pPr>
      <w:r>
        <w:t>Floors – swept/vacuumed then mopped.</w:t>
      </w:r>
    </w:p>
    <w:p w14:paraId="781314B3" w14:textId="77777777" w:rsidR="0080649D" w:rsidRDefault="0080649D" w:rsidP="008051BA">
      <w:pPr>
        <w:pStyle w:val="BodyTextIndent"/>
        <w:numPr>
          <w:ilvl w:val="0"/>
          <w:numId w:val="4"/>
        </w:numPr>
        <w:spacing w:after="0"/>
      </w:pPr>
      <w:r>
        <w:t>Trash – empty &amp; replace liners.</w:t>
      </w:r>
    </w:p>
    <w:p w14:paraId="0F0E0CAB" w14:textId="77777777" w:rsidR="0080649D" w:rsidRDefault="0080649D" w:rsidP="008051BA">
      <w:pPr>
        <w:pStyle w:val="BodyTextIndent"/>
        <w:numPr>
          <w:ilvl w:val="0"/>
          <w:numId w:val="4"/>
        </w:numPr>
        <w:spacing w:after="0"/>
      </w:pPr>
      <w:r>
        <w:t>Windows/glass – cleaned.</w:t>
      </w:r>
    </w:p>
    <w:p w14:paraId="2908B67E" w14:textId="77777777" w:rsidR="0080649D" w:rsidRDefault="0080649D" w:rsidP="008051BA">
      <w:pPr>
        <w:pStyle w:val="BodyTextIndent"/>
        <w:numPr>
          <w:ilvl w:val="0"/>
          <w:numId w:val="4"/>
        </w:numPr>
        <w:spacing w:after="0"/>
      </w:pPr>
      <w:r>
        <w:t>Toilets – cleaned.</w:t>
      </w:r>
    </w:p>
    <w:p w14:paraId="4E4DC65B" w14:textId="77777777" w:rsidR="0080649D" w:rsidRDefault="0080649D" w:rsidP="008051BA">
      <w:pPr>
        <w:pStyle w:val="BodyTextIndent"/>
        <w:numPr>
          <w:ilvl w:val="0"/>
          <w:numId w:val="4"/>
        </w:numPr>
        <w:spacing w:after="0"/>
      </w:pPr>
      <w:r>
        <w:t>Toilet Paper – replaced as needed.</w:t>
      </w:r>
    </w:p>
    <w:p w14:paraId="18BF6EF2" w14:textId="77777777" w:rsidR="0080649D" w:rsidRDefault="0080649D" w:rsidP="008051BA">
      <w:pPr>
        <w:pStyle w:val="BodyTextIndent"/>
        <w:numPr>
          <w:ilvl w:val="0"/>
          <w:numId w:val="4"/>
        </w:numPr>
        <w:spacing w:after="0"/>
      </w:pPr>
      <w:r>
        <w:t>Paper Towels – replaced as needed.</w:t>
      </w:r>
    </w:p>
    <w:p w14:paraId="0310043F" w14:textId="77777777" w:rsidR="0080649D" w:rsidRDefault="0080649D" w:rsidP="008051BA">
      <w:pPr>
        <w:pStyle w:val="BodyTextIndent"/>
        <w:numPr>
          <w:ilvl w:val="0"/>
          <w:numId w:val="4"/>
        </w:numPr>
        <w:spacing w:after="0"/>
      </w:pPr>
      <w:r>
        <w:t>Mirrors – cleaned.</w:t>
      </w:r>
    </w:p>
    <w:p w14:paraId="187F9F8F" w14:textId="77777777" w:rsidR="0080649D" w:rsidRDefault="0080649D" w:rsidP="008051BA">
      <w:pPr>
        <w:pStyle w:val="BodyTextIndent"/>
        <w:numPr>
          <w:ilvl w:val="0"/>
          <w:numId w:val="4"/>
        </w:numPr>
        <w:spacing w:after="0"/>
      </w:pPr>
      <w:r>
        <w:t>Counter tops/tables – cleaned</w:t>
      </w:r>
    </w:p>
    <w:p w14:paraId="7318ED0B" w14:textId="77777777" w:rsidR="00751100" w:rsidRDefault="00751100" w:rsidP="007306F3">
      <w:pPr>
        <w:pStyle w:val="BodyTextIndent"/>
        <w:ind w:left="0"/>
      </w:pPr>
    </w:p>
    <w:p w14:paraId="1E4AA367" w14:textId="77777777" w:rsidR="00A743F9" w:rsidRDefault="00A743F9" w:rsidP="00A743F9">
      <w:pPr>
        <w:pStyle w:val="BodyTextIndent"/>
        <w:rPr>
          <w:b/>
        </w:rPr>
      </w:pPr>
    </w:p>
    <w:p w14:paraId="306B692E" w14:textId="77777777" w:rsidR="009C68B7" w:rsidRPr="005816BD" w:rsidRDefault="005816BD" w:rsidP="008051BA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Staff </w:t>
      </w:r>
      <w:r w:rsidRPr="005816BD">
        <w:rPr>
          <w:b/>
        </w:rPr>
        <w:t xml:space="preserve">Responsibilities </w:t>
      </w:r>
    </w:p>
    <w:p w14:paraId="23AEDD7C" w14:textId="77777777" w:rsidR="00905F26" w:rsidRDefault="00751100" w:rsidP="005816BD">
      <w:pPr>
        <w:pStyle w:val="BodyTextIndent"/>
        <w:ind w:left="708"/>
      </w:pPr>
      <w:r>
        <w:t>An Officer will</w:t>
      </w:r>
      <w:r w:rsidR="00905F26">
        <w:t xml:space="preserve"> pick-up the offenders assigned to the cleaning detail at 2200 on a nightly </w:t>
      </w:r>
      <w:r w:rsidR="005816BD">
        <w:t xml:space="preserve">   </w:t>
      </w:r>
      <w:r w:rsidR="00905F26">
        <w:t xml:space="preserve">basis.  </w:t>
      </w:r>
      <w:r w:rsidR="00905F26">
        <w:rPr>
          <w:u w:val="single"/>
        </w:rPr>
        <w:t xml:space="preserve">All </w:t>
      </w:r>
      <w:r w:rsidR="00905F26">
        <w:t>offenders start at the same time.</w:t>
      </w:r>
    </w:p>
    <w:p w14:paraId="06739460" w14:textId="77777777" w:rsidR="00905F26" w:rsidRDefault="00751100" w:rsidP="005816BD">
      <w:pPr>
        <w:pStyle w:val="BodyTextIndent"/>
        <w:ind w:left="720"/>
      </w:pPr>
      <w:r>
        <w:t>Two officers</w:t>
      </w:r>
      <w:r w:rsidR="003965EC">
        <w:t xml:space="preserve"> will take</w:t>
      </w:r>
      <w:r w:rsidR="005F0C0E">
        <w:t xml:space="preserve"> the</w:t>
      </w:r>
      <w:r w:rsidR="00905F26">
        <w:t xml:space="preserve"> offender</w:t>
      </w:r>
      <w:r w:rsidR="005F0C0E">
        <w:t>s</w:t>
      </w:r>
      <w:r w:rsidR="00905F26">
        <w:t xml:space="preserve"> to Administration and supervise the cleaning of that area.</w:t>
      </w:r>
    </w:p>
    <w:p w14:paraId="1B0FCE71" w14:textId="77777777" w:rsidR="003965EC" w:rsidRDefault="003965EC" w:rsidP="00A950C7">
      <w:pPr>
        <w:pStyle w:val="BodyTextIndent"/>
        <w:ind w:left="720"/>
      </w:pPr>
      <w:r>
        <w:t>Once the offender</w:t>
      </w:r>
      <w:r w:rsidR="005F0C0E">
        <w:t>s</w:t>
      </w:r>
      <w:r>
        <w:t xml:space="preserve"> </w:t>
      </w:r>
      <w:r w:rsidR="005F0C0E">
        <w:t xml:space="preserve">are done cleaning Administration, </w:t>
      </w:r>
      <w:r>
        <w:t>take the offender</w:t>
      </w:r>
      <w:r w:rsidR="005F0C0E">
        <w:t>s</w:t>
      </w:r>
      <w:r>
        <w:t xml:space="preserve"> to the front of visiting</w:t>
      </w:r>
      <w:r w:rsidR="009C68B7">
        <w:t>.</w:t>
      </w:r>
    </w:p>
    <w:p w14:paraId="486F74EE" w14:textId="77777777" w:rsidR="00905F26" w:rsidRDefault="005F0C0E" w:rsidP="00A950C7">
      <w:pPr>
        <w:pStyle w:val="BodyTextIndent"/>
        <w:ind w:left="720"/>
      </w:pPr>
      <w:r>
        <w:t>From here only one officer needs to supervi</w:t>
      </w:r>
      <w:r w:rsidR="009C68B7">
        <w:t>se the offenders while cleaning the</w:t>
      </w:r>
      <w:r>
        <w:t xml:space="preserve"> front</w:t>
      </w:r>
      <w:r w:rsidR="00C1085E">
        <w:t xml:space="preserve"> of visiting, visiting, chapel, p</w:t>
      </w:r>
      <w:r>
        <w:t>arenting</w:t>
      </w:r>
      <w:r w:rsidR="00C1085E">
        <w:t>, and intake</w:t>
      </w:r>
      <w:r>
        <w:t>.</w:t>
      </w:r>
    </w:p>
    <w:p w14:paraId="76E5AAEB" w14:textId="77777777" w:rsidR="009C68B7" w:rsidRDefault="009C68B7" w:rsidP="005F0C0E">
      <w:pPr>
        <w:pStyle w:val="BodyTextIndent"/>
        <w:ind w:left="576" w:firstLine="144"/>
      </w:pPr>
    </w:p>
    <w:p w14:paraId="63DAFF1E" w14:textId="77777777" w:rsidR="009C68B7" w:rsidRPr="005816BD" w:rsidRDefault="005816BD" w:rsidP="009C68B7">
      <w:pPr>
        <w:pStyle w:val="BodyTextIndent"/>
        <w:numPr>
          <w:ilvl w:val="0"/>
          <w:numId w:val="2"/>
        </w:numPr>
        <w:rPr>
          <w:b/>
        </w:rPr>
      </w:pPr>
      <w:r w:rsidRPr="005816BD">
        <w:rPr>
          <w:b/>
        </w:rPr>
        <w:t>Offender Responsibilities</w:t>
      </w:r>
    </w:p>
    <w:p w14:paraId="637A0494" w14:textId="77777777" w:rsidR="00C1085E" w:rsidRPr="009C68B7" w:rsidRDefault="005816BD" w:rsidP="005816BD">
      <w:pPr>
        <w:pStyle w:val="BodyTextIndent"/>
        <w:numPr>
          <w:ilvl w:val="0"/>
          <w:numId w:val="7"/>
        </w:numPr>
      </w:pPr>
      <w:r>
        <w:t xml:space="preserve"> </w:t>
      </w:r>
      <w:r w:rsidR="009C68B7">
        <w:t>T</w:t>
      </w:r>
      <w:r>
        <w:t>he offenders need</w:t>
      </w:r>
      <w:r w:rsidR="00C1085E">
        <w:t xml:space="preserve"> to clean the following non-supervised areas until all the required cleaning is completed.</w:t>
      </w:r>
      <w:r w:rsidR="00C1085E">
        <w:rPr>
          <w:b/>
        </w:rPr>
        <w:t xml:space="preserve"> </w:t>
      </w:r>
    </w:p>
    <w:p w14:paraId="5B0E8412" w14:textId="77777777" w:rsidR="00C1085E" w:rsidRDefault="00C1085E" w:rsidP="005816BD">
      <w:pPr>
        <w:pStyle w:val="BodyTextIndent"/>
        <w:numPr>
          <w:ilvl w:val="0"/>
          <w:numId w:val="3"/>
        </w:numPr>
        <w:spacing w:after="0"/>
      </w:pPr>
      <w:r>
        <w:t>First Floor Halls (new bldg.)</w:t>
      </w:r>
    </w:p>
    <w:p w14:paraId="56ED8C5E" w14:textId="77777777" w:rsidR="00C1085E" w:rsidRDefault="00C1085E" w:rsidP="008051BA">
      <w:pPr>
        <w:pStyle w:val="BodyTextIndent"/>
        <w:numPr>
          <w:ilvl w:val="0"/>
          <w:numId w:val="3"/>
        </w:numPr>
        <w:spacing w:after="0"/>
      </w:pPr>
      <w:r w:rsidRPr="00907F17">
        <w:rPr>
          <w:bCs/>
        </w:rPr>
        <w:t>St</w:t>
      </w:r>
      <w:r>
        <w:t>airwells (new bldg.)</w:t>
      </w:r>
    </w:p>
    <w:p w14:paraId="722EC637" w14:textId="77777777" w:rsidR="0080649D" w:rsidRDefault="00C1085E" w:rsidP="008051BA">
      <w:pPr>
        <w:pStyle w:val="BodyTextIndent"/>
        <w:numPr>
          <w:ilvl w:val="0"/>
          <w:numId w:val="3"/>
        </w:numPr>
        <w:spacing w:after="0"/>
      </w:pPr>
      <w:r>
        <w:t>C Pod (when vacant)</w:t>
      </w:r>
    </w:p>
    <w:p w14:paraId="0777248B" w14:textId="77777777" w:rsidR="00C1085E" w:rsidRDefault="00C1085E" w:rsidP="008051BA">
      <w:pPr>
        <w:pStyle w:val="BodyTextIndent"/>
        <w:numPr>
          <w:ilvl w:val="0"/>
          <w:numId w:val="3"/>
        </w:numPr>
        <w:spacing w:after="0"/>
      </w:pPr>
      <w:r>
        <w:t>All hallways between G &amp; H Pods</w:t>
      </w:r>
    </w:p>
    <w:p w14:paraId="00C1A604" w14:textId="77777777" w:rsidR="0080649D" w:rsidRDefault="006B54CF" w:rsidP="008051BA">
      <w:pPr>
        <w:pStyle w:val="BodyTextIndent"/>
        <w:numPr>
          <w:ilvl w:val="0"/>
          <w:numId w:val="3"/>
        </w:numPr>
        <w:spacing w:after="0"/>
      </w:pPr>
      <w:r>
        <w:t>Class rooms on H-Pod (Saturday</w:t>
      </w:r>
      <w:r w:rsidR="0080649D">
        <w:t>s)</w:t>
      </w:r>
    </w:p>
    <w:p w14:paraId="200A9FCD" w14:textId="77777777" w:rsidR="006B54CF" w:rsidRDefault="006B54CF" w:rsidP="006B54CF">
      <w:pPr>
        <w:pStyle w:val="BodyTextIndent"/>
        <w:spacing w:after="0"/>
        <w:ind w:left="3384"/>
      </w:pPr>
    </w:p>
    <w:p w14:paraId="52A145BA" w14:textId="77777777" w:rsidR="006B54CF" w:rsidRDefault="006B54CF" w:rsidP="006B54CF">
      <w:pPr>
        <w:pStyle w:val="BodyTextIndent"/>
        <w:spacing w:after="0"/>
        <w:ind w:left="3384"/>
      </w:pPr>
    </w:p>
    <w:p w14:paraId="0FFCD624" w14:textId="77777777" w:rsidR="00C1085E" w:rsidRDefault="006B54CF" w:rsidP="006B54CF">
      <w:pPr>
        <w:pStyle w:val="BodyTextIndent"/>
        <w:numPr>
          <w:ilvl w:val="0"/>
          <w:numId w:val="7"/>
        </w:numPr>
      </w:pPr>
      <w:r>
        <w:t>Other duties as assigned.</w:t>
      </w:r>
    </w:p>
    <w:p w14:paraId="71AFCB89" w14:textId="77777777" w:rsidR="006B54CF" w:rsidRDefault="006B54CF" w:rsidP="006B54CF">
      <w:pPr>
        <w:pStyle w:val="BodyTextIndent"/>
        <w:ind w:left="1080"/>
      </w:pPr>
    </w:p>
    <w:p w14:paraId="00204A46" w14:textId="77777777" w:rsidR="00C1085E" w:rsidRDefault="00C1085E" w:rsidP="005A6B7D">
      <w:pPr>
        <w:pStyle w:val="BodyTextIndent"/>
        <w:numPr>
          <w:ilvl w:val="0"/>
          <w:numId w:val="7"/>
        </w:numPr>
      </w:pPr>
      <w:r>
        <w:t>The offenders on the cleaning detail will need to restock the cleaning carts with supplies as needed.  This will be the last step of the cleaning process.</w:t>
      </w:r>
    </w:p>
    <w:p w14:paraId="71CE0A83" w14:textId="77777777" w:rsidR="009C68B7" w:rsidRDefault="009C68B7" w:rsidP="00C1085E">
      <w:pPr>
        <w:pStyle w:val="BodyTextIndent"/>
        <w:ind w:left="720"/>
      </w:pPr>
    </w:p>
    <w:p w14:paraId="08762E71" w14:textId="77777777" w:rsidR="0080649D" w:rsidRDefault="0080649D" w:rsidP="00A743F9">
      <w:pPr>
        <w:pStyle w:val="BodyTextIndent"/>
        <w:ind w:left="936" w:firstLine="144"/>
        <w:rPr>
          <w:b/>
        </w:rPr>
      </w:pPr>
      <w:r>
        <w:t>The carts that</w:t>
      </w:r>
      <w:r w:rsidR="005636DE">
        <w:t xml:space="preserve"> are</w:t>
      </w:r>
      <w:r>
        <w:t xml:space="preserve"> used are located in the following </w:t>
      </w:r>
      <w:r w:rsidR="007306F3">
        <w:t>areas:</w:t>
      </w:r>
      <w:r>
        <w:t xml:space="preserve"> </w:t>
      </w:r>
    </w:p>
    <w:p w14:paraId="38E067AA" w14:textId="77777777" w:rsidR="0080649D" w:rsidRDefault="0080649D" w:rsidP="005A6B7D">
      <w:pPr>
        <w:pStyle w:val="BodyTextIndent"/>
        <w:numPr>
          <w:ilvl w:val="0"/>
          <w:numId w:val="8"/>
        </w:numPr>
      </w:pPr>
      <w:r>
        <w:rPr>
          <w:u w:val="single"/>
        </w:rPr>
        <w:t>Intake Area</w:t>
      </w:r>
      <w:r>
        <w:t>: has its own in Janitor’s Closet.</w:t>
      </w:r>
    </w:p>
    <w:p w14:paraId="13F5AA98" w14:textId="77777777" w:rsidR="0080649D" w:rsidRDefault="0080649D" w:rsidP="005A6B7D">
      <w:pPr>
        <w:pStyle w:val="BodyTextIndent"/>
        <w:numPr>
          <w:ilvl w:val="0"/>
          <w:numId w:val="8"/>
        </w:numPr>
      </w:pPr>
      <w:r>
        <w:rPr>
          <w:u w:val="single"/>
        </w:rPr>
        <w:t>Connecting hallways</w:t>
      </w:r>
      <w:r>
        <w:t>: Janitor’s closet across from Medical.</w:t>
      </w:r>
    </w:p>
    <w:p w14:paraId="529E47C8" w14:textId="77777777" w:rsidR="0080649D" w:rsidRDefault="0080649D" w:rsidP="005A6B7D">
      <w:pPr>
        <w:pStyle w:val="BodyTextIndent"/>
        <w:numPr>
          <w:ilvl w:val="0"/>
          <w:numId w:val="8"/>
        </w:numPr>
      </w:pPr>
      <w:r>
        <w:rPr>
          <w:u w:val="single"/>
        </w:rPr>
        <w:t>Stairwells &amp; 2</w:t>
      </w:r>
      <w:r>
        <w:rPr>
          <w:u w:val="single"/>
          <w:vertAlign w:val="superscript"/>
        </w:rPr>
        <w:t>nd</w:t>
      </w:r>
      <w:r>
        <w:rPr>
          <w:u w:val="single"/>
        </w:rPr>
        <w:t xml:space="preserve"> &amp; 3</w:t>
      </w:r>
      <w:r>
        <w:rPr>
          <w:u w:val="single"/>
          <w:vertAlign w:val="superscript"/>
        </w:rPr>
        <w:t>rd</w:t>
      </w:r>
      <w:r>
        <w:rPr>
          <w:u w:val="single"/>
        </w:rPr>
        <w:t xml:space="preserve"> Floor Program Rooms</w:t>
      </w:r>
      <w:r>
        <w:t>: Janitor’s closet across from Medical.</w:t>
      </w:r>
    </w:p>
    <w:p w14:paraId="1D34B733" w14:textId="77777777" w:rsidR="0080649D" w:rsidRDefault="0080649D" w:rsidP="005A6B7D">
      <w:pPr>
        <w:pStyle w:val="BodyTextIndent"/>
        <w:numPr>
          <w:ilvl w:val="0"/>
          <w:numId w:val="8"/>
        </w:numPr>
      </w:pPr>
      <w:r>
        <w:rPr>
          <w:u w:val="single"/>
        </w:rPr>
        <w:t>Visiting &amp; Gym</w:t>
      </w:r>
      <w:r>
        <w:t>: Cart located in janitor’s closet across from Medical.</w:t>
      </w:r>
    </w:p>
    <w:p w14:paraId="0A64D674" w14:textId="77777777" w:rsidR="0080649D" w:rsidRDefault="0080649D" w:rsidP="005A6B7D">
      <w:pPr>
        <w:pStyle w:val="BodyTextIndent"/>
        <w:numPr>
          <w:ilvl w:val="0"/>
          <w:numId w:val="8"/>
        </w:numPr>
      </w:pPr>
      <w:r>
        <w:rPr>
          <w:u w:val="single"/>
        </w:rPr>
        <w:t>Administration</w:t>
      </w:r>
      <w:r>
        <w:t xml:space="preserve">:  </w:t>
      </w:r>
      <w:r w:rsidR="007E09CA" w:rsidRPr="00841B6B">
        <w:rPr>
          <w:color w:val="000000" w:themeColor="text1"/>
        </w:rPr>
        <w:t xml:space="preserve">Janitor’s closet across from medical </w:t>
      </w:r>
      <w:r w:rsidR="009114DC" w:rsidRPr="00841B6B">
        <w:rPr>
          <w:color w:val="000000" w:themeColor="text1"/>
        </w:rPr>
        <w:t>– night workers cart is used.</w:t>
      </w:r>
    </w:p>
    <w:p w14:paraId="5983D916" w14:textId="77777777" w:rsidR="009114DC" w:rsidRPr="00841B6B" w:rsidRDefault="0080649D" w:rsidP="009114DC">
      <w:pPr>
        <w:pStyle w:val="BodyTextIndent"/>
        <w:numPr>
          <w:ilvl w:val="0"/>
          <w:numId w:val="8"/>
        </w:numPr>
        <w:rPr>
          <w:color w:val="000000" w:themeColor="text1"/>
        </w:rPr>
      </w:pPr>
      <w:r>
        <w:rPr>
          <w:u w:val="single"/>
        </w:rPr>
        <w:t>Hallways between G &amp; H Pods and Volunteer Room</w:t>
      </w:r>
      <w:r w:rsidR="00841B6B">
        <w:rPr>
          <w:u w:val="single"/>
        </w:rPr>
        <w:t xml:space="preserve">: </w:t>
      </w:r>
      <w:r w:rsidR="009114DC" w:rsidRPr="00841B6B">
        <w:rPr>
          <w:color w:val="000000" w:themeColor="text1"/>
        </w:rPr>
        <w:t>Janitor’s closet across from medical – night workers cart is used.</w:t>
      </w:r>
    </w:p>
    <w:p w14:paraId="322BFCA1" w14:textId="77777777" w:rsidR="009C68B7" w:rsidRDefault="009C68B7" w:rsidP="0080649D">
      <w:pPr>
        <w:pStyle w:val="BodyTextIndent"/>
        <w:ind w:left="576" w:firstLine="144"/>
      </w:pPr>
    </w:p>
    <w:p w14:paraId="5C878BF2" w14:textId="77777777" w:rsidR="00C1085E" w:rsidRDefault="005A6B7D" w:rsidP="009C68B7">
      <w:pPr>
        <w:pStyle w:val="BodyTextIndent"/>
        <w:numPr>
          <w:ilvl w:val="0"/>
          <w:numId w:val="2"/>
        </w:numPr>
        <w:rPr>
          <w:b/>
        </w:rPr>
      </w:pPr>
      <w:r w:rsidRPr="005A6B7D">
        <w:rPr>
          <w:b/>
        </w:rPr>
        <w:lastRenderedPageBreak/>
        <w:t>After Cleaning Requirements</w:t>
      </w:r>
    </w:p>
    <w:p w14:paraId="5710AC7D" w14:textId="77777777" w:rsidR="00C1085E" w:rsidRDefault="00C1085E" w:rsidP="005A6B7D">
      <w:pPr>
        <w:pStyle w:val="BodyTextIndent"/>
        <w:numPr>
          <w:ilvl w:val="0"/>
          <w:numId w:val="9"/>
        </w:numPr>
      </w:pPr>
      <w:r>
        <w:t>When all areas have been cleaned the officer will escort the offenders to the outside dumpster, on the receiving dock, to dispose of trash.</w:t>
      </w:r>
    </w:p>
    <w:p w14:paraId="35B60EA1" w14:textId="77777777" w:rsidR="007306F3" w:rsidRDefault="007306F3" w:rsidP="007306F3">
      <w:pPr>
        <w:pStyle w:val="BodyTextIndent"/>
        <w:ind w:left="720"/>
        <w:rPr>
          <w:bCs/>
        </w:rPr>
      </w:pPr>
    </w:p>
    <w:p w14:paraId="245BFA73" w14:textId="77777777" w:rsidR="005816BD" w:rsidRDefault="005816BD" w:rsidP="005A6B7D">
      <w:pPr>
        <w:pStyle w:val="BodyTextIndent"/>
        <w:numPr>
          <w:ilvl w:val="0"/>
          <w:numId w:val="9"/>
        </w:numPr>
      </w:pPr>
      <w:r>
        <w:t>When it is time for Count, all offenders will report to gate next to the Intake Area to be counted.  Once Count has been cleared they may return to work.</w:t>
      </w:r>
    </w:p>
    <w:p w14:paraId="77A3DDF3" w14:textId="77777777" w:rsidR="005816BD" w:rsidRDefault="005816BD" w:rsidP="007306F3">
      <w:pPr>
        <w:pStyle w:val="BodyTextIndent"/>
        <w:ind w:left="720"/>
        <w:rPr>
          <w:bCs/>
        </w:rPr>
      </w:pPr>
    </w:p>
    <w:p w14:paraId="64869AC0" w14:textId="77777777" w:rsidR="007E09CA" w:rsidRPr="007E09CA" w:rsidRDefault="007306F3" w:rsidP="007E09CA">
      <w:pPr>
        <w:pStyle w:val="BodyTextIndent"/>
        <w:numPr>
          <w:ilvl w:val="0"/>
          <w:numId w:val="9"/>
        </w:numPr>
        <w:rPr>
          <w:bCs/>
        </w:rPr>
      </w:pPr>
      <w:r w:rsidRPr="007306F3">
        <w:rPr>
          <w:bCs/>
        </w:rPr>
        <w:t xml:space="preserve">All offenders will be patted down before going back to their assigned housing unit. Offenders are to be pat searched </w:t>
      </w:r>
      <w:r w:rsidR="00841B6B">
        <w:rPr>
          <w:bCs/>
        </w:rPr>
        <w:t>in the hallway outside medical.</w:t>
      </w:r>
    </w:p>
    <w:p w14:paraId="1AEBB21C" w14:textId="77777777" w:rsidR="009C68B7" w:rsidRDefault="009C68B7" w:rsidP="007306F3">
      <w:pPr>
        <w:pStyle w:val="BodyTextIndent"/>
        <w:ind w:left="720"/>
      </w:pPr>
    </w:p>
    <w:p w14:paraId="5F1CA766" w14:textId="77777777" w:rsidR="00C1085E" w:rsidRDefault="00C1085E" w:rsidP="00C1085E">
      <w:pPr>
        <w:pStyle w:val="BodyTextIndent"/>
      </w:pPr>
    </w:p>
    <w:p w14:paraId="694EDBFA" w14:textId="77777777" w:rsidR="002776EA" w:rsidRDefault="002776EA" w:rsidP="009C68B7">
      <w:pPr>
        <w:pStyle w:val="Header"/>
        <w:tabs>
          <w:tab w:val="clear" w:pos="4320"/>
          <w:tab w:val="left" w:pos="-270"/>
          <w:tab w:val="left" w:pos="90"/>
          <w:tab w:val="left" w:pos="5040"/>
        </w:tabs>
        <w:jc w:val="both"/>
        <w:rPr>
          <w:b/>
          <w:bCs/>
        </w:rPr>
      </w:pPr>
    </w:p>
    <w:p w14:paraId="115A038E" w14:textId="77777777" w:rsidR="00902BEC" w:rsidRDefault="00902BEC" w:rsidP="008051BA">
      <w:pPr>
        <w:pStyle w:val="Header"/>
        <w:numPr>
          <w:ilvl w:val="0"/>
          <w:numId w:val="1"/>
        </w:numPr>
        <w:tabs>
          <w:tab w:val="left" w:pos="540"/>
        </w:tabs>
        <w:jc w:val="both"/>
        <w:rPr>
          <w:b/>
          <w:bCs/>
        </w:rPr>
      </w:pPr>
      <w:r>
        <w:rPr>
          <w:b/>
          <w:bCs/>
          <w:szCs w:val="24"/>
        </w:rPr>
        <w:t>C</w:t>
      </w:r>
      <w:r>
        <w:rPr>
          <w:b/>
          <w:bCs/>
        </w:rPr>
        <w:t>LOSING</w:t>
      </w:r>
    </w:p>
    <w:p w14:paraId="45470A1F" w14:textId="77777777" w:rsidR="008051BA" w:rsidRDefault="008051BA" w:rsidP="008051BA">
      <w:pPr>
        <w:pStyle w:val="ListParagraph"/>
        <w:ind w:left="315"/>
      </w:pPr>
    </w:p>
    <w:p w14:paraId="515C0F31" w14:textId="77777777" w:rsidR="008051BA" w:rsidRPr="008510BC" w:rsidRDefault="008051BA" w:rsidP="008051BA">
      <w:pPr>
        <w:ind w:left="54" w:firstLine="261"/>
      </w:pPr>
      <w:r w:rsidRPr="008510BC">
        <w:t xml:space="preserve">Questions concerning this procedure should be directed to the on Duty Shift Lieutenant. </w:t>
      </w:r>
    </w:p>
    <w:p w14:paraId="53BFB306" w14:textId="77777777" w:rsidR="008051BA" w:rsidRDefault="008051BA" w:rsidP="008051BA">
      <w:pPr>
        <w:pStyle w:val="Header"/>
        <w:tabs>
          <w:tab w:val="left" w:pos="540"/>
        </w:tabs>
        <w:ind w:left="315"/>
        <w:jc w:val="both"/>
        <w:rPr>
          <w:b/>
          <w:bCs/>
        </w:rPr>
      </w:pPr>
    </w:p>
    <w:p w14:paraId="7C43E06B" w14:textId="77777777" w:rsidR="00902BEC" w:rsidRDefault="009663E9" w:rsidP="00B45241">
      <w:pPr>
        <w:pStyle w:val="Header"/>
        <w:tabs>
          <w:tab w:val="left" w:pos="540"/>
        </w:tabs>
        <w:ind w:left="115" w:hanging="835"/>
        <w:jc w:val="both"/>
        <w:rPr>
          <w:b/>
          <w:bCs/>
          <w:sz w:val="16"/>
          <w:szCs w:val="24"/>
        </w:rPr>
      </w:pPr>
      <w:r>
        <w:rPr>
          <w:b/>
          <w:bCs/>
        </w:rPr>
        <w:tab/>
      </w:r>
    </w:p>
    <w:p w14:paraId="530550A5" w14:textId="77777777" w:rsidR="00902BEC" w:rsidRDefault="009C68B7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683EDE">
        <w:rPr>
          <w:b/>
          <w:bCs/>
          <w:szCs w:val="24"/>
        </w:rPr>
        <w:t xml:space="preserve">V.         </w:t>
      </w:r>
      <w:r w:rsidR="00902BEC">
        <w:rPr>
          <w:b/>
          <w:bCs/>
          <w:szCs w:val="24"/>
        </w:rPr>
        <w:t>ATTACHMENTS</w:t>
      </w:r>
    </w:p>
    <w:p w14:paraId="0DF3B9D0" w14:textId="77777777" w:rsidR="009663E9" w:rsidRDefault="009663E9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5A2C1B4E" w14:textId="77777777" w:rsidR="009663E9" w:rsidRPr="009C68B7" w:rsidRDefault="009663E9" w:rsidP="00B45241">
      <w:pPr>
        <w:pStyle w:val="Header"/>
        <w:tabs>
          <w:tab w:val="left" w:pos="180"/>
          <w:tab w:val="left" w:pos="5670"/>
        </w:tabs>
        <w:ind w:left="540" w:hanging="1260"/>
        <w:jc w:val="both"/>
        <w:rPr>
          <w:bCs/>
          <w:szCs w:val="24"/>
        </w:rPr>
      </w:pPr>
      <w:r>
        <w:rPr>
          <w:b/>
          <w:bCs/>
          <w:szCs w:val="24"/>
        </w:rPr>
        <w:tab/>
      </w:r>
      <w:r w:rsidR="009C68B7">
        <w:rPr>
          <w:b/>
          <w:bCs/>
          <w:szCs w:val="24"/>
        </w:rPr>
        <w:t xml:space="preserve">   </w:t>
      </w:r>
      <w:r w:rsidR="009C68B7" w:rsidRPr="009C68B7">
        <w:rPr>
          <w:bCs/>
          <w:szCs w:val="24"/>
        </w:rPr>
        <w:t>None</w:t>
      </w:r>
    </w:p>
    <w:p w14:paraId="692068C2" w14:textId="77777777" w:rsidR="00902BEC" w:rsidRDefault="00B64889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sectPr w:rsidR="00902BEC" w:rsidSect="002776EA">
      <w:headerReference w:type="default" r:id="rId8"/>
      <w:pgSz w:w="12240" w:h="15840"/>
      <w:pgMar w:top="1440" w:right="1080" w:bottom="99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9841F" w14:textId="77777777" w:rsidR="00C27C0C" w:rsidRDefault="00C27C0C" w:rsidP="00DB7E11">
      <w:r>
        <w:separator/>
      </w:r>
    </w:p>
  </w:endnote>
  <w:endnote w:type="continuationSeparator" w:id="0">
    <w:p w14:paraId="68186337" w14:textId="77777777" w:rsidR="00C27C0C" w:rsidRDefault="00C27C0C" w:rsidP="00DB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1717E" w14:textId="77777777" w:rsidR="00C27C0C" w:rsidRDefault="00C27C0C" w:rsidP="00DB7E11">
      <w:r>
        <w:separator/>
      </w:r>
    </w:p>
  </w:footnote>
  <w:footnote w:type="continuationSeparator" w:id="0">
    <w:p w14:paraId="4F16876E" w14:textId="77777777" w:rsidR="00C27C0C" w:rsidRDefault="00C27C0C" w:rsidP="00DB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145" w:type="dxa"/>
        <w:right w:w="145" w:type="dxa"/>
      </w:tblCellMar>
      <w:tblLook w:val="0000" w:firstRow="0" w:lastRow="0" w:firstColumn="0" w:lastColumn="0" w:noHBand="0" w:noVBand="0"/>
    </w:tblPr>
    <w:tblGrid>
      <w:gridCol w:w="3780"/>
      <w:gridCol w:w="4228"/>
      <w:gridCol w:w="2071"/>
    </w:tblGrid>
    <w:tr w:rsidR="005816BD" w14:paraId="6F4AB07E" w14:textId="77777777" w:rsidTr="00DB7E11">
      <w:trPr>
        <w:jc w:val="center"/>
      </w:trPr>
      <w:tc>
        <w:tcPr>
          <w:tcW w:w="3780" w:type="dxa"/>
          <w:tcBorders>
            <w:top w:val="double" w:sz="7" w:space="0" w:color="000000"/>
            <w:left w:val="double" w:sz="7" w:space="0" w:color="000000"/>
            <w:bottom w:val="single" w:sz="6" w:space="0" w:color="FFFFFF"/>
            <w:right w:val="single" w:sz="6" w:space="0" w:color="FFFFFF"/>
          </w:tcBorders>
        </w:tcPr>
        <w:p w14:paraId="70981000" w14:textId="77777777" w:rsidR="005816BD" w:rsidRDefault="005816BD" w:rsidP="00DB7E11">
          <w:pPr>
            <w:spacing w:line="201" w:lineRule="exact"/>
          </w:pPr>
          <w:r>
            <w:t xml:space="preserve"> </w:t>
          </w:r>
        </w:p>
        <w:p w14:paraId="14AAB262" w14:textId="77777777" w:rsidR="005816BD" w:rsidRDefault="00F72C43" w:rsidP="009663E9">
          <w:pPr>
            <w:spacing w:line="224" w:lineRule="auto"/>
            <w:rPr>
              <w:sz w:val="22"/>
            </w:rPr>
          </w:pPr>
          <w:r>
            <w:t>Procedure No.: MWP 4.4.2</w:t>
          </w:r>
          <w:r w:rsidR="00C24824">
            <w:t>a</w:t>
          </w:r>
        </w:p>
      </w:tc>
      <w:tc>
        <w:tcPr>
          <w:tcW w:w="4228" w:type="dxa"/>
          <w:tcBorders>
            <w:top w:val="double" w:sz="7" w:space="0" w:color="000000"/>
            <w:left w:val="single" w:sz="7" w:space="0" w:color="000000"/>
            <w:bottom w:val="single" w:sz="6" w:space="0" w:color="FFFFFF"/>
            <w:right w:val="single" w:sz="6" w:space="0" w:color="FFFFFF"/>
          </w:tcBorders>
        </w:tcPr>
        <w:p w14:paraId="738A201B" w14:textId="77777777" w:rsidR="005816BD" w:rsidRDefault="005816BD" w:rsidP="00AF5E38">
          <w:pPr>
            <w:spacing w:before="240" w:line="224" w:lineRule="auto"/>
            <w:rPr>
              <w:sz w:val="22"/>
            </w:rPr>
          </w:pPr>
          <w:r>
            <w:t xml:space="preserve">Subject: </w:t>
          </w:r>
          <w:r w:rsidRPr="00905F26">
            <w:t>OFFENDER CLEANING CREWS – NIGHT SHIFT</w:t>
          </w:r>
          <w:r>
            <w:t xml:space="preserve">  </w:t>
          </w:r>
        </w:p>
      </w:tc>
      <w:tc>
        <w:tcPr>
          <w:tcW w:w="2071" w:type="dxa"/>
          <w:tcBorders>
            <w:top w:val="double" w:sz="7" w:space="0" w:color="000000"/>
            <w:left w:val="single" w:sz="7" w:space="0" w:color="000000"/>
            <w:bottom w:val="single" w:sz="6" w:space="0" w:color="FFFFFF"/>
            <w:right w:val="double" w:sz="7" w:space="0" w:color="000000"/>
          </w:tcBorders>
        </w:tcPr>
        <w:p w14:paraId="14FEA917" w14:textId="77777777" w:rsidR="005816BD" w:rsidRDefault="005816BD" w:rsidP="00DB7E11">
          <w:pPr>
            <w:spacing w:line="201" w:lineRule="exact"/>
            <w:rPr>
              <w:sz w:val="22"/>
            </w:rPr>
          </w:pPr>
        </w:p>
        <w:p w14:paraId="08A9A5CF" w14:textId="77777777" w:rsidR="005816BD" w:rsidRDefault="005816BD" w:rsidP="00996A51">
          <w:pPr>
            <w:spacing w:line="224" w:lineRule="auto"/>
            <w:rPr>
              <w:sz w:val="22"/>
            </w:rPr>
          </w:pPr>
          <w:r>
            <w:rPr>
              <w:sz w:val="22"/>
            </w:rPr>
            <w:t xml:space="preserve">Page </w: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PAGE </w:instrText>
          </w:r>
          <w:r>
            <w:rPr>
              <w:sz w:val="22"/>
            </w:rPr>
            <w:fldChar w:fldCharType="separate"/>
          </w:r>
          <w:r w:rsidR="00C24824">
            <w:rPr>
              <w:noProof/>
              <w:sz w:val="22"/>
            </w:rPr>
            <w:t>2</w:t>
          </w:r>
          <w:r>
            <w:rPr>
              <w:sz w:val="22"/>
            </w:rPr>
            <w:fldChar w:fldCharType="end"/>
          </w:r>
          <w:r w:rsidR="00284AE0">
            <w:rPr>
              <w:sz w:val="22"/>
            </w:rPr>
            <w:t xml:space="preserve"> of 3</w:t>
          </w:r>
        </w:p>
      </w:tc>
    </w:tr>
    <w:tr w:rsidR="005816BD" w14:paraId="78EC164C" w14:textId="77777777" w:rsidTr="00DB7E11">
      <w:trPr>
        <w:jc w:val="center"/>
      </w:trPr>
      <w:tc>
        <w:tcPr>
          <w:tcW w:w="10079" w:type="dxa"/>
          <w:gridSpan w:val="3"/>
          <w:tcBorders>
            <w:top w:val="sing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14:paraId="1F61B7C1" w14:textId="77777777" w:rsidR="005816BD" w:rsidRDefault="005816BD" w:rsidP="00DB7E11">
          <w:pPr>
            <w:spacing w:line="163" w:lineRule="exact"/>
            <w:rPr>
              <w:sz w:val="22"/>
            </w:rPr>
          </w:pPr>
        </w:p>
        <w:p w14:paraId="02D322D6" w14:textId="77777777" w:rsidR="005816BD" w:rsidRDefault="00A43239" w:rsidP="00DB7E11">
          <w:pPr>
            <w:spacing w:after="58" w:line="224" w:lineRule="auto"/>
            <w:rPr>
              <w:sz w:val="22"/>
            </w:rPr>
          </w:pPr>
          <w:r>
            <w:t>Revision Date:  12-06-2012</w:t>
          </w:r>
        </w:p>
      </w:tc>
    </w:tr>
  </w:tbl>
  <w:p w14:paraId="14206869" w14:textId="77777777" w:rsidR="005816BD" w:rsidRDefault="00581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B1ECF"/>
    <w:multiLevelType w:val="hybridMultilevel"/>
    <w:tmpl w:val="1B54ED6E"/>
    <w:lvl w:ilvl="0" w:tplc="4824E3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1301C"/>
    <w:multiLevelType w:val="hybridMultilevel"/>
    <w:tmpl w:val="02583B98"/>
    <w:lvl w:ilvl="0" w:tplc="877ADB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1148D"/>
    <w:multiLevelType w:val="hybridMultilevel"/>
    <w:tmpl w:val="236422BE"/>
    <w:lvl w:ilvl="0" w:tplc="D48460A0">
      <w:start w:val="1"/>
      <w:numFmt w:val="lowerLetter"/>
      <w:lvlText w:val="%1."/>
      <w:lvlJc w:val="left"/>
      <w:pPr>
        <w:ind w:left="33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104" w:hanging="360"/>
      </w:pPr>
    </w:lvl>
    <w:lvl w:ilvl="2" w:tplc="0409001B" w:tentative="1">
      <w:start w:val="1"/>
      <w:numFmt w:val="lowerRoman"/>
      <w:lvlText w:val="%3."/>
      <w:lvlJc w:val="right"/>
      <w:pPr>
        <w:ind w:left="4824" w:hanging="180"/>
      </w:pPr>
    </w:lvl>
    <w:lvl w:ilvl="3" w:tplc="0409000F" w:tentative="1">
      <w:start w:val="1"/>
      <w:numFmt w:val="decimal"/>
      <w:lvlText w:val="%4."/>
      <w:lvlJc w:val="left"/>
      <w:pPr>
        <w:ind w:left="5544" w:hanging="360"/>
      </w:pPr>
    </w:lvl>
    <w:lvl w:ilvl="4" w:tplc="04090019" w:tentative="1">
      <w:start w:val="1"/>
      <w:numFmt w:val="lowerLetter"/>
      <w:lvlText w:val="%5."/>
      <w:lvlJc w:val="left"/>
      <w:pPr>
        <w:ind w:left="6264" w:hanging="360"/>
      </w:pPr>
    </w:lvl>
    <w:lvl w:ilvl="5" w:tplc="0409001B" w:tentative="1">
      <w:start w:val="1"/>
      <w:numFmt w:val="lowerRoman"/>
      <w:lvlText w:val="%6."/>
      <w:lvlJc w:val="right"/>
      <w:pPr>
        <w:ind w:left="6984" w:hanging="180"/>
      </w:pPr>
    </w:lvl>
    <w:lvl w:ilvl="6" w:tplc="0409000F" w:tentative="1">
      <w:start w:val="1"/>
      <w:numFmt w:val="decimal"/>
      <w:lvlText w:val="%7."/>
      <w:lvlJc w:val="left"/>
      <w:pPr>
        <w:ind w:left="7704" w:hanging="360"/>
      </w:pPr>
    </w:lvl>
    <w:lvl w:ilvl="7" w:tplc="04090019" w:tentative="1">
      <w:start w:val="1"/>
      <w:numFmt w:val="lowerLetter"/>
      <w:lvlText w:val="%8."/>
      <w:lvlJc w:val="left"/>
      <w:pPr>
        <w:ind w:left="8424" w:hanging="360"/>
      </w:pPr>
    </w:lvl>
    <w:lvl w:ilvl="8" w:tplc="040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3" w15:restartNumberingAfterBreak="0">
    <w:nsid w:val="5D292B4F"/>
    <w:multiLevelType w:val="hybridMultilevel"/>
    <w:tmpl w:val="DF1A8F08"/>
    <w:lvl w:ilvl="0" w:tplc="A15256E6">
      <w:start w:val="1"/>
      <w:numFmt w:val="lowerLetter"/>
      <w:lvlText w:val="%1."/>
      <w:lvlJc w:val="left"/>
      <w:pPr>
        <w:ind w:left="3384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4104" w:hanging="360"/>
      </w:pPr>
    </w:lvl>
    <w:lvl w:ilvl="2" w:tplc="0409001B" w:tentative="1">
      <w:start w:val="1"/>
      <w:numFmt w:val="lowerRoman"/>
      <w:lvlText w:val="%3."/>
      <w:lvlJc w:val="right"/>
      <w:pPr>
        <w:ind w:left="4824" w:hanging="180"/>
      </w:pPr>
    </w:lvl>
    <w:lvl w:ilvl="3" w:tplc="0409000F" w:tentative="1">
      <w:start w:val="1"/>
      <w:numFmt w:val="decimal"/>
      <w:lvlText w:val="%4."/>
      <w:lvlJc w:val="left"/>
      <w:pPr>
        <w:ind w:left="5544" w:hanging="360"/>
      </w:pPr>
    </w:lvl>
    <w:lvl w:ilvl="4" w:tplc="04090019" w:tentative="1">
      <w:start w:val="1"/>
      <w:numFmt w:val="lowerLetter"/>
      <w:lvlText w:val="%5."/>
      <w:lvlJc w:val="left"/>
      <w:pPr>
        <w:ind w:left="6264" w:hanging="360"/>
      </w:pPr>
    </w:lvl>
    <w:lvl w:ilvl="5" w:tplc="0409001B" w:tentative="1">
      <w:start w:val="1"/>
      <w:numFmt w:val="lowerRoman"/>
      <w:lvlText w:val="%6."/>
      <w:lvlJc w:val="right"/>
      <w:pPr>
        <w:ind w:left="6984" w:hanging="180"/>
      </w:pPr>
    </w:lvl>
    <w:lvl w:ilvl="6" w:tplc="0409000F" w:tentative="1">
      <w:start w:val="1"/>
      <w:numFmt w:val="decimal"/>
      <w:lvlText w:val="%7."/>
      <w:lvlJc w:val="left"/>
      <w:pPr>
        <w:ind w:left="7704" w:hanging="360"/>
      </w:pPr>
    </w:lvl>
    <w:lvl w:ilvl="7" w:tplc="04090019" w:tentative="1">
      <w:start w:val="1"/>
      <w:numFmt w:val="lowerLetter"/>
      <w:lvlText w:val="%8."/>
      <w:lvlJc w:val="left"/>
      <w:pPr>
        <w:ind w:left="8424" w:hanging="360"/>
      </w:pPr>
    </w:lvl>
    <w:lvl w:ilvl="8" w:tplc="040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4" w15:restartNumberingAfterBreak="0">
    <w:nsid w:val="66867543"/>
    <w:multiLevelType w:val="hybridMultilevel"/>
    <w:tmpl w:val="3A22785E"/>
    <w:lvl w:ilvl="0" w:tplc="3A58B3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AB5839"/>
    <w:multiLevelType w:val="hybridMultilevel"/>
    <w:tmpl w:val="E320EC0E"/>
    <w:lvl w:ilvl="0" w:tplc="59940A70">
      <w:start w:val="1"/>
      <w:numFmt w:val="upperRoman"/>
      <w:lvlText w:val="%1."/>
      <w:lvlJc w:val="left"/>
      <w:pPr>
        <w:ind w:left="3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6" w15:restartNumberingAfterBreak="0">
    <w:nsid w:val="6F1A7E8E"/>
    <w:multiLevelType w:val="hybridMultilevel"/>
    <w:tmpl w:val="94EA6FBE"/>
    <w:lvl w:ilvl="0" w:tplc="49C0A3D2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8856B14"/>
    <w:multiLevelType w:val="hybridMultilevel"/>
    <w:tmpl w:val="54CEEF66"/>
    <w:lvl w:ilvl="0" w:tplc="9FCCF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AF4375"/>
    <w:multiLevelType w:val="singleLevel"/>
    <w:tmpl w:val="5CC4470A"/>
    <w:lvl w:ilvl="0">
      <w:start w:val="1"/>
      <w:numFmt w:val="lowerLetter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  <w:b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EC"/>
    <w:rsid w:val="00030CC2"/>
    <w:rsid w:val="00166D62"/>
    <w:rsid w:val="001A0E1C"/>
    <w:rsid w:val="0026353D"/>
    <w:rsid w:val="002776EA"/>
    <w:rsid w:val="00284AE0"/>
    <w:rsid w:val="00354606"/>
    <w:rsid w:val="003965EC"/>
    <w:rsid w:val="005636DE"/>
    <w:rsid w:val="005816BD"/>
    <w:rsid w:val="005A6B7D"/>
    <w:rsid w:val="005B7058"/>
    <w:rsid w:val="005F0C0E"/>
    <w:rsid w:val="005F75F5"/>
    <w:rsid w:val="0060476A"/>
    <w:rsid w:val="006518F9"/>
    <w:rsid w:val="00683EDE"/>
    <w:rsid w:val="006B54CF"/>
    <w:rsid w:val="007306F3"/>
    <w:rsid w:val="00751100"/>
    <w:rsid w:val="0076118C"/>
    <w:rsid w:val="007E09CA"/>
    <w:rsid w:val="007E40D6"/>
    <w:rsid w:val="008051BA"/>
    <w:rsid w:val="0080649D"/>
    <w:rsid w:val="00811572"/>
    <w:rsid w:val="00841B6B"/>
    <w:rsid w:val="00850495"/>
    <w:rsid w:val="00902BEC"/>
    <w:rsid w:val="00903ACE"/>
    <w:rsid w:val="00905F26"/>
    <w:rsid w:val="009114DC"/>
    <w:rsid w:val="009663E9"/>
    <w:rsid w:val="00996A51"/>
    <w:rsid w:val="009C093D"/>
    <w:rsid w:val="009C50A6"/>
    <w:rsid w:val="009C68B7"/>
    <w:rsid w:val="00A43239"/>
    <w:rsid w:val="00A743F9"/>
    <w:rsid w:val="00A950C7"/>
    <w:rsid w:val="00AA1515"/>
    <w:rsid w:val="00AB4134"/>
    <w:rsid w:val="00AF5E38"/>
    <w:rsid w:val="00B45241"/>
    <w:rsid w:val="00B64889"/>
    <w:rsid w:val="00C1085E"/>
    <w:rsid w:val="00C24824"/>
    <w:rsid w:val="00C27C0C"/>
    <w:rsid w:val="00C36EE7"/>
    <w:rsid w:val="00C71369"/>
    <w:rsid w:val="00C72062"/>
    <w:rsid w:val="00D061B2"/>
    <w:rsid w:val="00D535EB"/>
    <w:rsid w:val="00DB5C16"/>
    <w:rsid w:val="00DB7E11"/>
    <w:rsid w:val="00F42069"/>
    <w:rsid w:val="00F72C43"/>
    <w:rsid w:val="00FD467E"/>
    <w:rsid w:val="00FE0629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D103B"/>
  <w15:docId w15:val="{A93FE19E-1E8B-419A-BE3D-BDD24A2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EC"/>
    <w:rPr>
      <w:sz w:val="24"/>
      <w:szCs w:val="24"/>
    </w:rPr>
  </w:style>
  <w:style w:type="paragraph" w:styleId="Heading1">
    <w:name w:val="heading 1"/>
    <w:basedOn w:val="Normal"/>
    <w:next w:val="Normal"/>
    <w:qFormat/>
    <w:rsid w:val="00902BEC"/>
    <w:pPr>
      <w:keepNext/>
      <w:tabs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snapToGrid w:val="0"/>
      <w:spacing w:after="1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1A0E1C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A0E1C"/>
    <w:pPr>
      <w:keepNext/>
      <w:widowControl w:val="0"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A15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2BEC"/>
    <w:pPr>
      <w:widowControl w:val="0"/>
      <w:tabs>
        <w:tab w:val="center" w:pos="4320"/>
        <w:tab w:val="right" w:pos="8640"/>
        <w:tab w:val="left" w:pos="9360"/>
      </w:tabs>
      <w:snapToGrid w:val="0"/>
    </w:pPr>
    <w:rPr>
      <w:szCs w:val="20"/>
    </w:rPr>
  </w:style>
  <w:style w:type="paragraph" w:styleId="Title">
    <w:name w:val="Title"/>
    <w:basedOn w:val="Normal"/>
    <w:qFormat/>
    <w:rsid w:val="00902BEC"/>
    <w:pPr>
      <w:jc w:val="center"/>
    </w:pPr>
    <w:rPr>
      <w:b/>
    </w:rPr>
  </w:style>
  <w:style w:type="paragraph" w:styleId="BodyText">
    <w:name w:val="Body Text"/>
    <w:basedOn w:val="Normal"/>
    <w:link w:val="BodyTextChar"/>
    <w:rsid w:val="001A0E1C"/>
    <w:pPr>
      <w:widowControl w:val="0"/>
      <w:spacing w:after="120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1A0E1C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1A0E1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0E1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A0E1C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A0E1C"/>
    <w:rPr>
      <w:rFonts w:ascii="Arial" w:hAnsi="Arial" w:cs="Arial"/>
      <w:b/>
      <w:bCs/>
      <w:snapToGrid w:val="0"/>
      <w:sz w:val="26"/>
      <w:szCs w:val="26"/>
    </w:rPr>
  </w:style>
  <w:style w:type="character" w:styleId="FootnoteReference">
    <w:name w:val="footnote reference"/>
    <w:rsid w:val="001A0E1C"/>
  </w:style>
  <w:style w:type="paragraph" w:styleId="ListParagraph">
    <w:name w:val="List Paragraph"/>
    <w:basedOn w:val="Normal"/>
    <w:uiPriority w:val="34"/>
    <w:qFormat/>
    <w:rsid w:val="0026353D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AA1515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rsid w:val="00DB7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7E11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776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7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CORRECTIONS</vt:lpstr>
    </vt:vector>
  </TitlesOfParts>
  <Company>Department of Corrections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CORRECTIONS</dc:title>
  <dc:creator>A</dc:creator>
  <cp:lastModifiedBy>Sosa, Jessica</cp:lastModifiedBy>
  <cp:revision>2</cp:revision>
  <cp:lastPrinted>2012-12-06T20:29:00Z</cp:lastPrinted>
  <dcterms:created xsi:type="dcterms:W3CDTF">2021-06-10T04:02:00Z</dcterms:created>
  <dcterms:modified xsi:type="dcterms:W3CDTF">2021-06-10T04:02:00Z</dcterms:modified>
</cp:coreProperties>
</file>